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05" w:rsidRPr="000226F0" w:rsidRDefault="00045924" w:rsidP="00045924">
      <w:pPr>
        <w:jc w:val="center"/>
        <w:rPr>
          <w:rFonts w:ascii="Times New Roman" w:hAnsi="Times New Roman" w:cs="Times New Roman"/>
          <w:b/>
          <w:sz w:val="28"/>
        </w:rPr>
      </w:pPr>
      <w:r w:rsidRPr="000226F0">
        <w:rPr>
          <w:rFonts w:ascii="Times New Roman" w:hAnsi="Times New Roman" w:cs="Times New Roman"/>
          <w:b/>
          <w:sz w:val="28"/>
        </w:rPr>
        <w:t>Положение о рецензировании научных статей в журнале «Скиф»</w:t>
      </w:r>
    </w:p>
    <w:p w:rsidR="00045924" w:rsidRDefault="00045924" w:rsidP="000459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1.Общие положения.</w:t>
      </w:r>
    </w:p>
    <w:p w:rsidR="00045924" w:rsidRDefault="00045924" w:rsidP="00045924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5A2BBE">
        <w:rPr>
          <w:rFonts w:ascii="Times New Roman" w:hAnsi="Times New Roman"/>
          <w:iCs/>
          <w:sz w:val="28"/>
          <w:szCs w:val="28"/>
        </w:rPr>
        <w:t>Насто</w:t>
      </w:r>
      <w:bookmarkStart w:id="0" w:name="_GoBack"/>
      <w:bookmarkEnd w:id="0"/>
      <w:r w:rsidRPr="005A2BBE">
        <w:rPr>
          <w:rFonts w:ascii="Times New Roman" w:hAnsi="Times New Roman"/>
          <w:iCs/>
          <w:sz w:val="28"/>
          <w:szCs w:val="28"/>
        </w:rPr>
        <w:t>ящее Положение о рецензировании научных статей определяет порядок и процедуру рецензирования авторских статей (материалов)</w:t>
      </w:r>
      <w:r>
        <w:rPr>
          <w:rFonts w:ascii="Times New Roman" w:hAnsi="Times New Roman"/>
          <w:iCs/>
          <w:sz w:val="28"/>
          <w:szCs w:val="28"/>
        </w:rPr>
        <w:t xml:space="preserve">, поступивших в редакцию </w:t>
      </w:r>
      <w:r w:rsidRPr="005A2BBE">
        <w:rPr>
          <w:rFonts w:ascii="Times New Roman" w:hAnsi="Times New Roman"/>
          <w:iCs/>
          <w:sz w:val="28"/>
          <w:szCs w:val="28"/>
        </w:rPr>
        <w:t>журнала научных публикаций «</w:t>
      </w:r>
      <w:r>
        <w:rPr>
          <w:rFonts w:ascii="Times New Roman" w:hAnsi="Times New Roman"/>
          <w:iCs/>
          <w:sz w:val="28"/>
          <w:szCs w:val="28"/>
        </w:rPr>
        <w:t>Скиф</w:t>
      </w:r>
      <w:r w:rsidRPr="005A2BBE">
        <w:rPr>
          <w:rFonts w:ascii="Times New Roman" w:hAnsi="Times New Roman"/>
          <w:iCs/>
          <w:sz w:val="28"/>
          <w:szCs w:val="28"/>
        </w:rPr>
        <w:t>» (далее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A2BBE">
        <w:rPr>
          <w:rFonts w:ascii="Times New Roman" w:hAnsi="Times New Roman"/>
          <w:iCs/>
          <w:sz w:val="28"/>
          <w:szCs w:val="28"/>
        </w:rPr>
        <w:t>– журнал).</w:t>
      </w:r>
    </w:p>
    <w:p w:rsidR="00045924" w:rsidRPr="001E5543" w:rsidRDefault="00045924" w:rsidP="00045924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Рецензирование </w:t>
      </w:r>
      <w:r w:rsidRPr="005A2BBE">
        <w:rPr>
          <w:rFonts w:ascii="Times New Roman" w:hAnsi="Times New Roman"/>
          <w:sz w:val="28"/>
          <w:szCs w:val="28"/>
        </w:rPr>
        <w:t xml:space="preserve">научных статей в редакции журнала осуществляется в целях обеспечения высокого научно-теоретического уровня издания и в целях отбора наиболее </w:t>
      </w:r>
      <w:r>
        <w:rPr>
          <w:rFonts w:ascii="Times New Roman" w:hAnsi="Times New Roman"/>
          <w:sz w:val="28"/>
          <w:szCs w:val="28"/>
        </w:rPr>
        <w:t>проработанных, неординарных</w:t>
      </w:r>
      <w:r w:rsidRPr="001E554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перспективных</w:t>
      </w:r>
      <w:r w:rsidRPr="001E5543">
        <w:rPr>
          <w:rFonts w:ascii="Times New Roman" w:hAnsi="Times New Roman"/>
          <w:sz w:val="28"/>
          <w:szCs w:val="28"/>
        </w:rPr>
        <w:t xml:space="preserve"> научных работ.</w:t>
      </w:r>
    </w:p>
    <w:p w:rsidR="00045924" w:rsidRDefault="00045924" w:rsidP="00045924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Рецензированию подлежат все работы отправленные авторами для публикации в журнале.</w:t>
      </w:r>
    </w:p>
    <w:p w:rsidR="00045924" w:rsidRPr="001E5543" w:rsidRDefault="00045924" w:rsidP="00045924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1E5543">
        <w:rPr>
          <w:rFonts w:ascii="Times New Roman" w:hAnsi="Times New Roman"/>
          <w:iCs/>
          <w:sz w:val="28"/>
          <w:szCs w:val="28"/>
        </w:rPr>
        <w:t>В Положении используются следующие основные понятия:</w:t>
      </w:r>
    </w:p>
    <w:p w:rsidR="00045924" w:rsidRPr="001E5543" w:rsidRDefault="00045924" w:rsidP="000459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543">
        <w:rPr>
          <w:rStyle w:val="a4"/>
          <w:rFonts w:ascii="Times New Roman" w:hAnsi="Times New Roman"/>
          <w:iCs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 xml:space="preserve"> – это лицо или группа лиц, </w:t>
      </w:r>
      <w:r w:rsidRPr="001E5543">
        <w:rPr>
          <w:rFonts w:ascii="Times New Roman" w:hAnsi="Times New Roman"/>
          <w:sz w:val="24"/>
          <w:szCs w:val="24"/>
        </w:rPr>
        <w:t>участвующих в создании статьи по результатам научного исследования.</w:t>
      </w:r>
    </w:p>
    <w:p w:rsidR="00045924" w:rsidRPr="001E5543" w:rsidRDefault="00045924" w:rsidP="000459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543">
        <w:rPr>
          <w:rFonts w:ascii="Times New Roman" w:hAnsi="Times New Roman"/>
          <w:b/>
          <w:sz w:val="24"/>
          <w:szCs w:val="24"/>
        </w:rPr>
        <w:t>Главный редактор</w:t>
      </w:r>
      <w:r w:rsidRPr="001E5543">
        <w:rPr>
          <w:rFonts w:ascii="Times New Roman" w:hAnsi="Times New Roman"/>
          <w:sz w:val="24"/>
          <w:szCs w:val="24"/>
        </w:rPr>
        <w:t xml:space="preserve"> – лицо, возглавляющее редакцию и принимающее окончательные решения в отношении </w:t>
      </w:r>
      <w:r w:rsidR="00EC148D">
        <w:rPr>
          <w:rFonts w:ascii="Times New Roman" w:hAnsi="Times New Roman"/>
          <w:sz w:val="24"/>
          <w:szCs w:val="24"/>
        </w:rPr>
        <w:t>выпуска журнала и контента, входящего в него</w:t>
      </w:r>
      <w:r w:rsidRPr="001E5543">
        <w:rPr>
          <w:rFonts w:ascii="Times New Roman" w:hAnsi="Times New Roman"/>
          <w:sz w:val="24"/>
          <w:szCs w:val="24"/>
        </w:rPr>
        <w:t>.</w:t>
      </w:r>
    </w:p>
    <w:p w:rsidR="00045924" w:rsidRPr="001E5543" w:rsidRDefault="00EC148D" w:rsidP="000459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045924" w:rsidRPr="001E5543">
        <w:rPr>
          <w:rFonts w:ascii="Times New Roman" w:hAnsi="Times New Roman"/>
          <w:sz w:val="24"/>
          <w:szCs w:val="24"/>
        </w:rPr>
        <w:t xml:space="preserve"> – специалист, организующий и контролирующий </w:t>
      </w:r>
      <w:proofErr w:type="spellStart"/>
      <w:r w:rsidR="00045924" w:rsidRPr="001E5543">
        <w:rPr>
          <w:rFonts w:ascii="Times New Roman" w:hAnsi="Times New Roman"/>
          <w:sz w:val="24"/>
          <w:szCs w:val="24"/>
        </w:rPr>
        <w:t>внутриредакционную</w:t>
      </w:r>
      <w:proofErr w:type="spellEnd"/>
      <w:r w:rsidR="00045924" w:rsidRPr="001E5543">
        <w:rPr>
          <w:rFonts w:ascii="Times New Roman" w:hAnsi="Times New Roman"/>
          <w:sz w:val="24"/>
          <w:szCs w:val="24"/>
        </w:rPr>
        <w:t xml:space="preserve"> работу по планированию, своевременной и качественной подгото</w:t>
      </w:r>
      <w:r>
        <w:rPr>
          <w:rFonts w:ascii="Times New Roman" w:hAnsi="Times New Roman"/>
          <w:sz w:val="24"/>
          <w:szCs w:val="24"/>
        </w:rPr>
        <w:t>вке материалов журнала к печати.</w:t>
      </w:r>
    </w:p>
    <w:p w:rsidR="00045924" w:rsidRPr="001E5543" w:rsidRDefault="00045924" w:rsidP="000459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543">
        <w:rPr>
          <w:rStyle w:val="a4"/>
          <w:rFonts w:ascii="Times New Roman" w:hAnsi="Times New Roman"/>
          <w:iCs/>
          <w:sz w:val="24"/>
          <w:szCs w:val="24"/>
        </w:rPr>
        <w:t>Плагиат</w:t>
      </w:r>
      <w:r w:rsidRPr="001E5543">
        <w:rPr>
          <w:rFonts w:ascii="Times New Roman" w:hAnsi="Times New Roman"/>
          <w:sz w:val="24"/>
          <w:szCs w:val="24"/>
        </w:rPr>
        <w:t xml:space="preserve"> – умышленное присвоение чужого произведения науки или искусства, чужих идей или изобретений.</w:t>
      </w:r>
    </w:p>
    <w:p w:rsidR="00045924" w:rsidRPr="001E5543" w:rsidRDefault="00045924" w:rsidP="000459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543">
        <w:rPr>
          <w:rFonts w:ascii="Times New Roman" w:hAnsi="Times New Roman"/>
          <w:b/>
          <w:sz w:val="24"/>
          <w:szCs w:val="24"/>
        </w:rPr>
        <w:t>Р</w:t>
      </w:r>
      <w:r w:rsidRPr="001E5543">
        <w:rPr>
          <w:rStyle w:val="a4"/>
          <w:rFonts w:ascii="Times New Roman" w:hAnsi="Times New Roman"/>
          <w:iCs/>
          <w:sz w:val="24"/>
          <w:szCs w:val="24"/>
        </w:rPr>
        <w:t>едактор</w:t>
      </w:r>
      <w:r w:rsidRPr="001E5543">
        <w:rPr>
          <w:rFonts w:ascii="Times New Roman" w:hAnsi="Times New Roman"/>
          <w:sz w:val="24"/>
          <w:szCs w:val="24"/>
        </w:rPr>
        <w:t xml:space="preserve"> – представитель научного журнала или издательства, осуществляющий подготовку материалов для публикации, а также поддерживающий общение с авторами и читателями научных публикаций.</w:t>
      </w:r>
    </w:p>
    <w:p w:rsidR="00045924" w:rsidRPr="001E5543" w:rsidRDefault="00045924" w:rsidP="000459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543">
        <w:rPr>
          <w:rFonts w:ascii="Times New Roman" w:hAnsi="Times New Roman"/>
          <w:b/>
          <w:bCs/>
          <w:sz w:val="24"/>
          <w:szCs w:val="24"/>
        </w:rPr>
        <w:t xml:space="preserve">Редакционная коллегия – </w:t>
      </w:r>
      <w:r w:rsidRPr="001E5543">
        <w:rPr>
          <w:rFonts w:ascii="Times New Roman" w:hAnsi="Times New Roman"/>
          <w:sz w:val="24"/>
          <w:szCs w:val="24"/>
        </w:rPr>
        <w:t>совещательный орган из группы авторитетных лиц, который оказывает главному редактору помощь в выборе, подготовке и оценке произведений для издания.</w:t>
      </w:r>
    </w:p>
    <w:p w:rsidR="00045924" w:rsidRPr="001E5543" w:rsidRDefault="00045924" w:rsidP="000459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543">
        <w:rPr>
          <w:rStyle w:val="a4"/>
          <w:rFonts w:ascii="Times New Roman" w:hAnsi="Times New Roman"/>
          <w:iCs/>
          <w:sz w:val="24"/>
          <w:szCs w:val="24"/>
        </w:rPr>
        <w:t>Рецензент</w:t>
      </w:r>
      <w:r w:rsidRPr="001E5543">
        <w:rPr>
          <w:rFonts w:ascii="Times New Roman" w:hAnsi="Times New Roman"/>
          <w:sz w:val="24"/>
          <w:szCs w:val="24"/>
        </w:rPr>
        <w:t xml:space="preserve"> – эксперт, действующий от имени научного журнала или издательства и проводящий научную экспертизу авторских материалов с целью определения возможности их публикации.</w:t>
      </w:r>
    </w:p>
    <w:p w:rsidR="00045924" w:rsidRPr="001E5543" w:rsidRDefault="00045924" w:rsidP="000459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543">
        <w:rPr>
          <w:rFonts w:ascii="Times New Roman" w:hAnsi="Times New Roman"/>
          <w:b/>
          <w:sz w:val="24"/>
          <w:szCs w:val="24"/>
        </w:rPr>
        <w:t xml:space="preserve">Рецензирование – </w:t>
      </w:r>
      <w:r w:rsidRPr="001E5543">
        <w:rPr>
          <w:rFonts w:ascii="Times New Roman" w:hAnsi="Times New Roman"/>
          <w:sz w:val="24"/>
          <w:szCs w:val="24"/>
        </w:rPr>
        <w:t>процедура рассмотрения и экспертной оценки рецензентами предлагаемой к публикации научной статьи с целью определения целесообразности ее опубликования, выявления ее достоинств и недостатков</w:t>
      </w:r>
      <w:r w:rsidR="00EC148D">
        <w:rPr>
          <w:rFonts w:ascii="Times New Roman" w:hAnsi="Times New Roman"/>
          <w:sz w:val="24"/>
          <w:szCs w:val="24"/>
        </w:rPr>
        <w:t>.</w:t>
      </w:r>
    </w:p>
    <w:p w:rsidR="00045924" w:rsidRDefault="00045924" w:rsidP="00EC148D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EC148D" w:rsidRPr="00EC148D" w:rsidRDefault="00EC148D" w:rsidP="00EC148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EC148D">
        <w:rPr>
          <w:b/>
          <w:sz w:val="28"/>
          <w:szCs w:val="28"/>
        </w:rPr>
        <w:t>Порядок первичного рассмотрения статьи</w:t>
      </w:r>
    </w:p>
    <w:p w:rsidR="00447EDE" w:rsidRPr="001E5543" w:rsidRDefault="00447EDE" w:rsidP="00447EDE">
      <w:pPr>
        <w:ind w:firstLine="709"/>
        <w:jc w:val="both"/>
        <w:rPr>
          <w:b/>
          <w:sz w:val="28"/>
          <w:szCs w:val="28"/>
        </w:rPr>
      </w:pPr>
    </w:p>
    <w:p w:rsidR="00447EDE" w:rsidRPr="001E5543" w:rsidRDefault="00447EDE" w:rsidP="00447EDE">
      <w:pPr>
        <w:numPr>
          <w:ilvl w:val="1"/>
          <w:numId w:val="2"/>
        </w:numPr>
        <w:suppressAutoHyphens/>
        <w:spacing w:after="12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 xml:space="preserve">Редакция журнала принимает к рассмотрению статьи и материалы, отражающие научные взгляды, результаты и достижения фундаментальных и теоретико-прикладных исследований в области гуманитарных, социально-экономических и общественных наук по основным разделам: </w:t>
      </w:r>
      <w:r w:rsidRPr="001E5543">
        <w:rPr>
          <w:sz w:val="28"/>
          <w:szCs w:val="28"/>
        </w:rPr>
        <w:lastRenderedPageBreak/>
        <w:t xml:space="preserve">«Экономические науки», «Педагогические науки», «Социологические науки». Материалы, не соответствующие тематике перечисленных предметных областей, к рассмотрению не принимаются. </w:t>
      </w:r>
    </w:p>
    <w:p w:rsidR="00447EDE" w:rsidRPr="001E5543" w:rsidRDefault="00447EDE" w:rsidP="00447EDE">
      <w:pPr>
        <w:numPr>
          <w:ilvl w:val="1"/>
          <w:numId w:val="2"/>
        </w:numPr>
        <w:suppressAutoHyphens/>
        <w:spacing w:after="12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 xml:space="preserve">Статья принимается к рассмотрению редакцией журнала до 1-го числа каждого месяца при условии, что она соответствует требованиям к авторским оригиналам статей (материалов), размещенным на сайте журнала по адресу </w:t>
      </w:r>
      <w:hyperlink r:id="rId6" w:history="1">
        <w:r w:rsidRPr="001E5543">
          <w:rPr>
            <w:rStyle w:val="a5"/>
            <w:sz w:val="28"/>
            <w:szCs w:val="28"/>
          </w:rPr>
          <w:t>http://www.journal-discussion.ru</w:t>
        </w:r>
      </w:hyperlink>
      <w:r w:rsidRPr="001E5543">
        <w:rPr>
          <w:sz w:val="28"/>
          <w:szCs w:val="28"/>
        </w:rPr>
        <w:t xml:space="preserve">, а также в текущих номерах журнала. </w:t>
      </w:r>
    </w:p>
    <w:p w:rsidR="00447EDE" w:rsidRPr="001E5543" w:rsidRDefault="00447EDE" w:rsidP="00447EDE">
      <w:pPr>
        <w:numPr>
          <w:ilvl w:val="1"/>
          <w:numId w:val="2"/>
        </w:numPr>
        <w:suppressAutoHyphens/>
        <w:spacing w:after="12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 xml:space="preserve">Материалы принимаются редакцией только по электронной почте по адресу </w:t>
      </w:r>
      <w:hyperlink r:id="rId7" w:history="1">
        <w:r w:rsidRPr="001E5543">
          <w:rPr>
            <w:sz w:val="28"/>
            <w:szCs w:val="28"/>
          </w:rPr>
          <w:t>journal-discussion@mail.ru</w:t>
        </w:r>
      </w:hyperlink>
      <w:r w:rsidRPr="001E5543">
        <w:rPr>
          <w:sz w:val="28"/>
          <w:szCs w:val="28"/>
        </w:rPr>
        <w:t xml:space="preserve"> в следующем виде:</w:t>
      </w:r>
    </w:p>
    <w:p w:rsidR="00447EDE" w:rsidRPr="001E5543" w:rsidRDefault="00447EDE" w:rsidP="00447EDE">
      <w:pPr>
        <w:numPr>
          <w:ilvl w:val="0"/>
          <w:numId w:val="4"/>
        </w:numPr>
        <w:tabs>
          <w:tab w:val="left" w:pos="0"/>
          <w:tab w:val="num" w:pos="1134"/>
        </w:tabs>
        <w:suppressAutoHyphens/>
        <w:spacing w:after="120"/>
        <w:jc w:val="both"/>
        <w:rPr>
          <w:sz w:val="28"/>
          <w:szCs w:val="28"/>
        </w:rPr>
      </w:pPr>
      <w:r w:rsidRPr="001E5543">
        <w:rPr>
          <w:sz w:val="28"/>
          <w:szCs w:val="28"/>
        </w:rPr>
        <w:t xml:space="preserve">тщательно вычитанный экземпляр статьи, оформленный согласно требованиям к публикациям, ранее нигде не опубликованный и содержащий </w:t>
      </w:r>
      <w:proofErr w:type="spellStart"/>
      <w:r w:rsidRPr="001E5543">
        <w:rPr>
          <w:sz w:val="28"/>
          <w:szCs w:val="28"/>
        </w:rPr>
        <w:t>пристатейный</w:t>
      </w:r>
      <w:proofErr w:type="spellEnd"/>
      <w:r w:rsidRPr="001E5543">
        <w:rPr>
          <w:sz w:val="28"/>
          <w:szCs w:val="28"/>
        </w:rPr>
        <w:t xml:space="preserve"> библиографический список, включающий в себя не менее </w:t>
      </w:r>
      <w:r>
        <w:rPr>
          <w:sz w:val="28"/>
          <w:szCs w:val="28"/>
        </w:rPr>
        <w:t>шести</w:t>
      </w:r>
      <w:r w:rsidRPr="001E5543">
        <w:rPr>
          <w:sz w:val="28"/>
          <w:szCs w:val="28"/>
        </w:rPr>
        <w:t xml:space="preserve"> источников;</w:t>
      </w:r>
    </w:p>
    <w:p w:rsidR="00447EDE" w:rsidRPr="001E5543" w:rsidRDefault="00447EDE" w:rsidP="00447EDE">
      <w:pPr>
        <w:numPr>
          <w:ilvl w:val="0"/>
          <w:numId w:val="4"/>
        </w:numPr>
        <w:tabs>
          <w:tab w:val="left" w:pos="0"/>
          <w:tab w:val="num" w:pos="1134"/>
        </w:tabs>
        <w:suppressAutoHyphens/>
        <w:spacing w:after="120"/>
        <w:jc w:val="both"/>
        <w:rPr>
          <w:sz w:val="28"/>
          <w:szCs w:val="28"/>
        </w:rPr>
      </w:pPr>
      <w:r w:rsidRPr="001E5543">
        <w:rPr>
          <w:sz w:val="28"/>
          <w:szCs w:val="28"/>
        </w:rPr>
        <w:t>аннотация (краткая характеристика тематического содержания статьи) – 150–250 слов, ключевые слова – 8–10 слов и словосочетаний. Перевод сведений об авторе, аннотации, ключевых слов статьи и библиографического списка осуществляется силами редакции журнала;</w:t>
      </w:r>
    </w:p>
    <w:p w:rsidR="00447EDE" w:rsidRPr="001E5543" w:rsidRDefault="00447EDE" w:rsidP="00447EDE">
      <w:pPr>
        <w:numPr>
          <w:ilvl w:val="0"/>
          <w:numId w:val="4"/>
        </w:numPr>
        <w:tabs>
          <w:tab w:val="left" w:pos="0"/>
          <w:tab w:val="num" w:pos="1134"/>
        </w:tabs>
        <w:suppressAutoHyphens/>
        <w:spacing w:after="120"/>
        <w:jc w:val="both"/>
        <w:rPr>
          <w:sz w:val="28"/>
          <w:szCs w:val="28"/>
        </w:rPr>
      </w:pPr>
      <w:r w:rsidRPr="001E5543">
        <w:rPr>
          <w:sz w:val="28"/>
          <w:szCs w:val="28"/>
        </w:rPr>
        <w:t>заявка на публикацию (Приложение 1).</w:t>
      </w:r>
    </w:p>
    <w:p w:rsidR="00447EDE" w:rsidRPr="001E5543" w:rsidRDefault="00447EDE" w:rsidP="00447EDE">
      <w:pPr>
        <w:numPr>
          <w:ilvl w:val="1"/>
          <w:numId w:val="2"/>
        </w:numPr>
        <w:suppressAutoHyphens/>
        <w:spacing w:after="12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 xml:space="preserve">Материалы статьи должны носить открытый характер. Наличие ограничительного грифа </w:t>
      </w:r>
      <w:proofErr w:type="gramStart"/>
      <w:r w:rsidRPr="001E5543">
        <w:rPr>
          <w:sz w:val="28"/>
          <w:szCs w:val="28"/>
        </w:rPr>
        <w:t>служит основанием для отклонения материла</w:t>
      </w:r>
      <w:proofErr w:type="gramEnd"/>
      <w:r w:rsidRPr="001E5543">
        <w:rPr>
          <w:sz w:val="28"/>
          <w:szCs w:val="28"/>
        </w:rPr>
        <w:t xml:space="preserve"> от открытой публикации.</w:t>
      </w:r>
    </w:p>
    <w:p w:rsidR="00447EDE" w:rsidRPr="001E5543" w:rsidRDefault="00447EDE" w:rsidP="00447EDE">
      <w:pPr>
        <w:numPr>
          <w:ilvl w:val="1"/>
          <w:numId w:val="2"/>
        </w:numPr>
        <w:suppressAutoHyphens/>
        <w:spacing w:after="12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 xml:space="preserve">Уведомление авторов о получении материалов осуществляется ответственным секретарем в 3-дневный срок. </w:t>
      </w:r>
    </w:p>
    <w:p w:rsidR="00447EDE" w:rsidRPr="001E5543" w:rsidRDefault="00447EDE" w:rsidP="00447EDE">
      <w:pPr>
        <w:numPr>
          <w:ilvl w:val="1"/>
          <w:numId w:val="2"/>
        </w:numPr>
        <w:suppressAutoHyphens/>
        <w:spacing w:after="12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>Рукопись научной статьи, поступившая в редакцию журнала</w:t>
      </w:r>
      <w:r>
        <w:rPr>
          <w:sz w:val="28"/>
          <w:szCs w:val="28"/>
        </w:rPr>
        <w:t>,</w:t>
      </w:r>
      <w:r w:rsidRPr="001E5543">
        <w:rPr>
          <w:sz w:val="28"/>
          <w:szCs w:val="28"/>
        </w:rPr>
        <w:t xml:space="preserve"> рассматривается ответственным секретарем на предмет комплектности пакета представленных документов и соответствия рукописи (статьи) требованиям редакции, профилю журнала и правилам оформления. В случае несоблюдения условий публикации статья может быть отправлена автору на доработку.</w:t>
      </w:r>
    </w:p>
    <w:p w:rsidR="00447EDE" w:rsidRDefault="00447EDE" w:rsidP="00447EDE">
      <w:pPr>
        <w:numPr>
          <w:ilvl w:val="1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 xml:space="preserve">Соответствующая профилю журнала и требованиям к публикации статья регистрируется ответственным секретарем в журнале учета поступивших в редакцию рукописей с указанием даты поступления, </w:t>
      </w:r>
      <w:r w:rsidRPr="001E5543">
        <w:rPr>
          <w:sz w:val="28"/>
          <w:szCs w:val="28"/>
        </w:rPr>
        <w:lastRenderedPageBreak/>
        <w:t>названия, Ф.И.О. автор</w:t>
      </w:r>
      <w:proofErr w:type="gramStart"/>
      <w:r w:rsidRPr="001E5543">
        <w:rPr>
          <w:sz w:val="28"/>
          <w:szCs w:val="28"/>
        </w:rPr>
        <w:t>а(</w:t>
      </w:r>
      <w:proofErr w:type="spellStart"/>
      <w:proofErr w:type="gramEnd"/>
      <w:r w:rsidRPr="001E5543">
        <w:rPr>
          <w:sz w:val="28"/>
          <w:szCs w:val="28"/>
        </w:rPr>
        <w:t>ов</w:t>
      </w:r>
      <w:proofErr w:type="spellEnd"/>
      <w:r w:rsidRPr="001E5543">
        <w:rPr>
          <w:sz w:val="28"/>
          <w:szCs w:val="28"/>
        </w:rPr>
        <w:t>), места работы автора(</w:t>
      </w:r>
      <w:proofErr w:type="spellStart"/>
      <w:r w:rsidRPr="001E5543">
        <w:rPr>
          <w:sz w:val="28"/>
          <w:szCs w:val="28"/>
        </w:rPr>
        <w:t>ов</w:t>
      </w:r>
      <w:proofErr w:type="spellEnd"/>
      <w:r w:rsidRPr="001E5543">
        <w:rPr>
          <w:sz w:val="28"/>
          <w:szCs w:val="28"/>
        </w:rPr>
        <w:t xml:space="preserve">) и направляется на рецензирование. </w:t>
      </w:r>
    </w:p>
    <w:p w:rsidR="00447EDE" w:rsidRPr="001E5543" w:rsidRDefault="00447EDE" w:rsidP="00447EDE">
      <w:pPr>
        <w:ind w:left="709"/>
        <w:jc w:val="both"/>
        <w:rPr>
          <w:sz w:val="28"/>
          <w:szCs w:val="28"/>
        </w:rPr>
      </w:pPr>
    </w:p>
    <w:p w:rsidR="00447EDE" w:rsidRPr="001E5543" w:rsidRDefault="00447EDE" w:rsidP="00447EDE">
      <w:pPr>
        <w:numPr>
          <w:ilvl w:val="0"/>
          <w:numId w:val="2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1E5543">
        <w:rPr>
          <w:b/>
          <w:sz w:val="28"/>
          <w:szCs w:val="28"/>
        </w:rPr>
        <w:t>Порядок и процедура рецензирования рукописей</w:t>
      </w:r>
    </w:p>
    <w:p w:rsidR="00447EDE" w:rsidRPr="001E5543" w:rsidRDefault="00447EDE" w:rsidP="00447EDE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447EDE" w:rsidRPr="001E5543" w:rsidRDefault="00447EDE" w:rsidP="00447EDE">
      <w:pPr>
        <w:numPr>
          <w:ilvl w:val="1"/>
          <w:numId w:val="2"/>
        </w:numPr>
        <w:suppressAutoHyphens/>
        <w:spacing w:after="12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>Все статьи, поступившие в редакцию журнала, проходят обязательное рецензирование</w:t>
      </w:r>
      <w:r w:rsidRPr="00447EDE">
        <w:rPr>
          <w:sz w:val="28"/>
          <w:szCs w:val="28"/>
        </w:rPr>
        <w:t>.</w:t>
      </w:r>
    </w:p>
    <w:p w:rsidR="00447EDE" w:rsidRPr="001E5543" w:rsidRDefault="00447EDE" w:rsidP="00447EDE">
      <w:pPr>
        <w:numPr>
          <w:ilvl w:val="1"/>
          <w:numId w:val="2"/>
        </w:numPr>
        <w:suppressAutoHyphens/>
        <w:spacing w:after="12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>К рецензированию привлекаются ученые, имеющие признанный авторитет и работающие в области знаний, к которой относится содержание рукописи.</w:t>
      </w:r>
    </w:p>
    <w:p w:rsidR="00447EDE" w:rsidRPr="001E5543" w:rsidRDefault="00447EDE" w:rsidP="00447EDE">
      <w:pPr>
        <w:numPr>
          <w:ilvl w:val="1"/>
          <w:numId w:val="2"/>
        </w:numPr>
        <w:tabs>
          <w:tab w:val="left" w:pos="284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 xml:space="preserve">В журнале принята </w:t>
      </w:r>
      <w:r w:rsidR="00E24A3E">
        <w:rPr>
          <w:sz w:val="28"/>
          <w:szCs w:val="28"/>
        </w:rPr>
        <w:t>трёхэтапная система</w:t>
      </w:r>
      <w:r w:rsidRPr="001E5543">
        <w:rPr>
          <w:sz w:val="28"/>
          <w:szCs w:val="28"/>
        </w:rPr>
        <w:t xml:space="preserve"> рецензирования статей: </w:t>
      </w:r>
    </w:p>
    <w:p w:rsidR="00447EDE" w:rsidRPr="00447EDE" w:rsidRDefault="00E24A3E" w:rsidP="00447EDE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1-й этап</w:t>
      </w:r>
      <w:r w:rsidR="00447EDE" w:rsidRPr="001E5543">
        <w:rPr>
          <w:sz w:val="28"/>
          <w:szCs w:val="28"/>
        </w:rPr>
        <w:t xml:space="preserve"> – проверка текста статьи на</w:t>
      </w:r>
      <w:r>
        <w:rPr>
          <w:sz w:val="28"/>
          <w:szCs w:val="28"/>
        </w:rPr>
        <w:t xml:space="preserve"> наличие заимствованного текста. </w:t>
      </w:r>
      <w:r w:rsidR="00447EDE" w:rsidRPr="001E5543">
        <w:rPr>
          <w:sz w:val="28"/>
          <w:szCs w:val="28"/>
        </w:rPr>
        <w:t>Редакция журнала проверяет все статьи через систему «</w:t>
      </w:r>
      <w:proofErr w:type="spellStart"/>
      <w:r w:rsidR="00447EDE" w:rsidRPr="001E5543">
        <w:rPr>
          <w:sz w:val="28"/>
          <w:szCs w:val="28"/>
        </w:rPr>
        <w:t>Антиплагиат</w:t>
      </w:r>
      <w:proofErr w:type="spellEnd"/>
      <w:r w:rsidR="00447EDE" w:rsidRPr="001E5543">
        <w:rPr>
          <w:sz w:val="28"/>
          <w:szCs w:val="28"/>
        </w:rPr>
        <w:t>». П</w:t>
      </w:r>
      <w:r w:rsidR="00447EDE">
        <w:rPr>
          <w:sz w:val="28"/>
          <w:szCs w:val="28"/>
        </w:rPr>
        <w:t xml:space="preserve">ри оригинальности текста </w:t>
      </w:r>
      <w:r w:rsidR="00447EDE" w:rsidRPr="00E24A3E">
        <w:rPr>
          <w:b/>
          <w:sz w:val="28"/>
          <w:szCs w:val="28"/>
        </w:rPr>
        <w:t>ниже 80%</w:t>
      </w:r>
      <w:r w:rsidR="00447EDE">
        <w:rPr>
          <w:sz w:val="28"/>
          <w:szCs w:val="28"/>
        </w:rPr>
        <w:t xml:space="preserve"> </w:t>
      </w:r>
      <w:r w:rsidR="00A8363A">
        <w:rPr>
          <w:sz w:val="28"/>
          <w:szCs w:val="28"/>
        </w:rPr>
        <w:t>автору</w:t>
      </w:r>
      <w:r>
        <w:rPr>
          <w:sz w:val="28"/>
          <w:szCs w:val="28"/>
        </w:rPr>
        <w:t xml:space="preserve"> отправляется предупреждение, </w:t>
      </w:r>
      <w:r w:rsidR="00A8363A">
        <w:rPr>
          <w:sz w:val="28"/>
          <w:szCs w:val="28"/>
        </w:rPr>
        <w:t>работа снимается с публикации.</w:t>
      </w:r>
    </w:p>
    <w:p w:rsidR="00447EDE" w:rsidRDefault="00447EDE" w:rsidP="00447EDE">
      <w:pPr>
        <w:spacing w:after="120"/>
        <w:ind w:firstLine="709"/>
        <w:jc w:val="both"/>
        <w:rPr>
          <w:sz w:val="28"/>
          <w:szCs w:val="28"/>
        </w:rPr>
      </w:pPr>
      <w:r w:rsidRPr="001E5543">
        <w:rPr>
          <w:b/>
          <w:i/>
          <w:sz w:val="28"/>
          <w:szCs w:val="28"/>
        </w:rPr>
        <w:t xml:space="preserve">2-й </w:t>
      </w:r>
      <w:r w:rsidR="00E24A3E">
        <w:rPr>
          <w:b/>
          <w:i/>
          <w:sz w:val="28"/>
          <w:szCs w:val="28"/>
        </w:rPr>
        <w:t>этап</w:t>
      </w:r>
      <w:r w:rsidR="00A8363A">
        <w:rPr>
          <w:sz w:val="28"/>
          <w:szCs w:val="28"/>
        </w:rPr>
        <w:t xml:space="preserve"> – предоставление автором рецензии от научного руководители исследования, </w:t>
      </w:r>
      <w:r w:rsidRPr="001E5543">
        <w:rPr>
          <w:sz w:val="28"/>
          <w:szCs w:val="28"/>
        </w:rPr>
        <w:t>по его желанию либо по дополнительному требованию р</w:t>
      </w:r>
      <w:r w:rsidR="00A8363A">
        <w:rPr>
          <w:sz w:val="28"/>
          <w:szCs w:val="28"/>
        </w:rPr>
        <w:t>едакции журнала.</w:t>
      </w:r>
    </w:p>
    <w:p w:rsidR="00A8363A" w:rsidRDefault="00A8363A" w:rsidP="00447ED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таковой журнал предоставляет автору </w:t>
      </w:r>
      <w:proofErr w:type="spellStart"/>
      <w:r>
        <w:rPr>
          <w:sz w:val="28"/>
          <w:szCs w:val="28"/>
        </w:rPr>
        <w:t>рецензора</w:t>
      </w:r>
      <w:proofErr w:type="spellEnd"/>
      <w:r>
        <w:rPr>
          <w:sz w:val="28"/>
          <w:szCs w:val="28"/>
        </w:rPr>
        <w:t xml:space="preserve"> из числа членов редакционной коллегии. </w:t>
      </w:r>
    </w:p>
    <w:p w:rsidR="00A8363A" w:rsidRDefault="00A8363A" w:rsidP="00447EDE">
      <w:pPr>
        <w:spacing w:after="120"/>
        <w:ind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>Рецензент оценивает статью на предмет актуальности темы и научной новизны, а также ее структуру и стиль изложения. Если замечания, сделанные рецензентом, устранимы, то статья отправляется автору на доработку. Редакция журнала оставляет за собой право отказать в публикации автору, пожелавшему оставить замечания рецензента без внимания</w:t>
      </w:r>
      <w:r w:rsidR="00E24A3E">
        <w:rPr>
          <w:sz w:val="28"/>
          <w:szCs w:val="28"/>
        </w:rPr>
        <w:t>.</w:t>
      </w:r>
    </w:p>
    <w:p w:rsidR="00A8363A" w:rsidRPr="001E5543" w:rsidRDefault="00E24A3E" w:rsidP="00447EDE">
      <w:pPr>
        <w:spacing w:after="12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</w:t>
      </w:r>
      <w:r w:rsidR="00A8363A">
        <w:rPr>
          <w:sz w:val="28"/>
          <w:szCs w:val="28"/>
        </w:rPr>
        <w:t xml:space="preserve"> просьбе автора </w:t>
      </w:r>
      <w:r>
        <w:rPr>
          <w:sz w:val="28"/>
          <w:szCs w:val="28"/>
        </w:rPr>
        <w:t xml:space="preserve">редакция </w:t>
      </w:r>
      <w:r w:rsidR="00A8363A">
        <w:rPr>
          <w:sz w:val="28"/>
          <w:szCs w:val="28"/>
        </w:rPr>
        <w:t xml:space="preserve">отправляет ему (автору) копию рецензии </w:t>
      </w:r>
      <w:r>
        <w:rPr>
          <w:sz w:val="28"/>
          <w:szCs w:val="28"/>
        </w:rPr>
        <w:t xml:space="preserve">его </w:t>
      </w:r>
      <w:r w:rsidR="00A8363A">
        <w:rPr>
          <w:sz w:val="28"/>
          <w:szCs w:val="28"/>
        </w:rPr>
        <w:t>работы.</w:t>
      </w:r>
    </w:p>
    <w:p w:rsidR="00447EDE" w:rsidRPr="001E5543" w:rsidRDefault="00E24A3E" w:rsidP="00953438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3-й этап </w:t>
      </w:r>
      <w:r w:rsidRPr="00E24A3E">
        <w:rPr>
          <w:sz w:val="28"/>
          <w:szCs w:val="28"/>
        </w:rPr>
        <w:t xml:space="preserve">– подробное </w:t>
      </w:r>
      <w:r>
        <w:rPr>
          <w:sz w:val="28"/>
          <w:szCs w:val="28"/>
        </w:rPr>
        <w:t xml:space="preserve">рецензирование работы </w:t>
      </w:r>
      <w:proofErr w:type="spellStart"/>
      <w:r>
        <w:rPr>
          <w:sz w:val="28"/>
          <w:szCs w:val="28"/>
        </w:rPr>
        <w:t>рецензором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специализирующимся</w:t>
      </w:r>
      <w:proofErr w:type="gramEnd"/>
      <w:r>
        <w:rPr>
          <w:sz w:val="28"/>
          <w:szCs w:val="28"/>
        </w:rPr>
        <w:t xml:space="preserve"> на теме исследования. </w:t>
      </w:r>
      <w:r w:rsidR="00953438">
        <w:rPr>
          <w:sz w:val="28"/>
          <w:szCs w:val="28"/>
        </w:rPr>
        <w:t xml:space="preserve">Этот этап проходит для работ особенно отмеченных редакционной коллегией на втором этапе и рекомендованных к вручению одного из грантов. В случае положительной </w:t>
      </w:r>
      <w:r w:rsidR="00953438">
        <w:rPr>
          <w:sz w:val="28"/>
          <w:szCs w:val="28"/>
        </w:rPr>
        <w:lastRenderedPageBreak/>
        <w:t>рецензии на 3-м этапе полная рецензия высылается автору, а также размещается на сайте в разделе «Избранное».</w:t>
      </w:r>
    </w:p>
    <w:p w:rsidR="00447EDE" w:rsidRPr="001E5543" w:rsidRDefault="00447EDE" w:rsidP="00447EDE">
      <w:pPr>
        <w:numPr>
          <w:ilvl w:val="1"/>
          <w:numId w:val="2"/>
        </w:numPr>
        <w:suppressAutoHyphens/>
        <w:spacing w:after="12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>Сроки рецензирования в каждом отдельном случае определяются с учетом создания условий для максимально оперативной публикации статьи, но не более 15 дней с момента получения заявки на публикацию редакцией журнала. Срок может быть увеличен в случае необходимости дополнительного рецензирования и/или временного отсутствия профильного рецензента.</w:t>
      </w:r>
    </w:p>
    <w:p w:rsidR="00447EDE" w:rsidRPr="001E5543" w:rsidRDefault="00447EDE" w:rsidP="00447EDE">
      <w:pPr>
        <w:numPr>
          <w:ilvl w:val="1"/>
          <w:numId w:val="2"/>
        </w:numPr>
        <w:suppressAutoHyphens/>
        <w:spacing w:after="12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>Если рецензент рекомендует статью к опубликованию после доработки/устранения замечаний или не рекомендует статью к опубликованию, в рецензии должны быть указаны конкретные причины такого решения с четкой формулировкой содержательных и/или технических недостатков, выявленных в рукописи, с указанием конкретных страниц, если это необходимо. Замечания и пожелания рецензента должны быть объективными и принципиальными, направленными на повышение научного и методического уровня рукописи.</w:t>
      </w:r>
    </w:p>
    <w:p w:rsidR="00447EDE" w:rsidRPr="001E5543" w:rsidRDefault="00447EDE" w:rsidP="00447EDE">
      <w:pPr>
        <w:numPr>
          <w:ilvl w:val="1"/>
          <w:numId w:val="2"/>
        </w:numPr>
        <w:suppressAutoHyphens/>
        <w:spacing w:after="12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 xml:space="preserve">Рецензирование </w:t>
      </w:r>
      <w:proofErr w:type="gramStart"/>
      <w:r w:rsidRPr="001E5543">
        <w:rPr>
          <w:sz w:val="28"/>
          <w:szCs w:val="28"/>
        </w:rPr>
        <w:t xml:space="preserve">материалов, представленных в редакцию журнала </w:t>
      </w:r>
      <w:r w:rsidR="00953438">
        <w:rPr>
          <w:sz w:val="28"/>
          <w:szCs w:val="28"/>
        </w:rPr>
        <w:t>на втором этапе осуществляются</w:t>
      </w:r>
      <w:proofErr w:type="gramEnd"/>
      <w:r w:rsidRPr="001E5543">
        <w:rPr>
          <w:sz w:val="28"/>
          <w:szCs w:val="28"/>
        </w:rPr>
        <w:t xml:space="preserve"> с соблюдением конфиденциальности, и имя рецензента</w:t>
      </w:r>
      <w:r w:rsidR="00953438">
        <w:rPr>
          <w:sz w:val="28"/>
          <w:szCs w:val="28"/>
        </w:rPr>
        <w:t xml:space="preserve"> автору </w:t>
      </w:r>
      <w:r w:rsidRPr="001E5543">
        <w:rPr>
          <w:sz w:val="28"/>
          <w:szCs w:val="28"/>
        </w:rPr>
        <w:t xml:space="preserve">не сообщается. </w:t>
      </w:r>
    </w:p>
    <w:p w:rsidR="00447EDE" w:rsidRPr="001E5543" w:rsidRDefault="00447EDE" w:rsidP="00447EDE">
      <w:pPr>
        <w:numPr>
          <w:ilvl w:val="1"/>
          <w:numId w:val="2"/>
        </w:numPr>
        <w:suppressAutoHyphens/>
        <w:spacing w:after="12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 xml:space="preserve">Оригиналы рецензий хранятся в редакции журнала в течение </w:t>
      </w:r>
      <w:r>
        <w:rPr>
          <w:sz w:val="28"/>
          <w:szCs w:val="28"/>
        </w:rPr>
        <w:t>5</w:t>
      </w:r>
      <w:r w:rsidRPr="001E5543">
        <w:rPr>
          <w:sz w:val="28"/>
          <w:szCs w:val="28"/>
        </w:rPr>
        <w:t xml:space="preserve"> лет. По запросам Министерства образования и науки Российской Федерации (</w:t>
      </w:r>
      <w:proofErr w:type="spellStart"/>
      <w:r w:rsidRPr="001E5543">
        <w:rPr>
          <w:sz w:val="28"/>
          <w:szCs w:val="28"/>
        </w:rPr>
        <w:t>Минобрнауки</w:t>
      </w:r>
      <w:proofErr w:type="spellEnd"/>
      <w:r w:rsidRPr="001E5543">
        <w:rPr>
          <w:sz w:val="28"/>
          <w:szCs w:val="28"/>
        </w:rPr>
        <w:t xml:space="preserve">) рецензии в обязательном порядке предоставляются в Высшую аттестационную комиссию и/или </w:t>
      </w:r>
      <w:proofErr w:type="spellStart"/>
      <w:r w:rsidRPr="001E5543">
        <w:rPr>
          <w:sz w:val="28"/>
          <w:szCs w:val="28"/>
        </w:rPr>
        <w:t>Минобрнауки</w:t>
      </w:r>
      <w:proofErr w:type="spellEnd"/>
      <w:r w:rsidRPr="001E5543">
        <w:rPr>
          <w:sz w:val="28"/>
          <w:szCs w:val="28"/>
        </w:rPr>
        <w:t xml:space="preserve">. </w:t>
      </w:r>
    </w:p>
    <w:p w:rsidR="00447EDE" w:rsidRPr="001E5543" w:rsidRDefault="00447EDE" w:rsidP="00447EDE">
      <w:pPr>
        <w:ind w:left="709"/>
        <w:jc w:val="both"/>
        <w:rPr>
          <w:sz w:val="28"/>
          <w:szCs w:val="28"/>
        </w:rPr>
      </w:pPr>
    </w:p>
    <w:p w:rsidR="00447EDE" w:rsidRPr="001E5543" w:rsidRDefault="00447EDE" w:rsidP="00447EDE">
      <w:pPr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1E5543">
        <w:rPr>
          <w:b/>
          <w:sz w:val="28"/>
          <w:szCs w:val="28"/>
        </w:rPr>
        <w:t>Решение о публикации</w:t>
      </w:r>
    </w:p>
    <w:p w:rsidR="00447EDE" w:rsidRPr="001E5543" w:rsidRDefault="00447EDE" w:rsidP="00447EDE">
      <w:pPr>
        <w:ind w:firstLine="709"/>
        <w:jc w:val="both"/>
        <w:rPr>
          <w:b/>
          <w:sz w:val="28"/>
          <w:szCs w:val="28"/>
        </w:rPr>
      </w:pPr>
    </w:p>
    <w:p w:rsidR="00447EDE" w:rsidRPr="001E5543" w:rsidRDefault="00447EDE" w:rsidP="00447EDE">
      <w:pPr>
        <w:numPr>
          <w:ilvl w:val="1"/>
          <w:numId w:val="3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>После получения рецензий на очередном заседании редакционной коллегии рассматривается вопрос о поступивших статьях и на основе заключений рецензентов принимается окончательное решение об опубликовании статьи или отказе в публикации. Решение редакционной коллегии принимается простым большинством голосов. При равенстве голосов голос главного редактора является решающим. Кворум для принятия решения устанавливается на уровне 50% от общего числа членов редакционной коллегии.</w:t>
      </w:r>
    </w:p>
    <w:p w:rsidR="00447EDE" w:rsidRPr="001E5543" w:rsidRDefault="00447EDE" w:rsidP="00447EDE">
      <w:pPr>
        <w:numPr>
          <w:ilvl w:val="1"/>
          <w:numId w:val="3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lastRenderedPageBreak/>
        <w:t xml:space="preserve">При окончательном решении о принятии статьи либо отказе в публикации редакционная коллегия журнала обращает внимание на актуальность решаемой автором научной проблемы. Рецензия должна однозначно характеризовать теоретическую или прикладную значимость исследования, соотносить выводы автора с существующими научными концепциями. Необходимым элементом рецензии является оценка рецензентом личного вклада автора статьи в решение рассматриваемой проблемы. Целесообразно отметить в рецензии соответствие стиля, логики и доступности изложения научному характеру материала, а также достоверность и обоснованность выводов (оценивается репрезентативность практического материала, привлекаемого к анализу, степень </w:t>
      </w:r>
      <w:proofErr w:type="spellStart"/>
      <w:r w:rsidRPr="001E5543">
        <w:rPr>
          <w:sz w:val="28"/>
          <w:szCs w:val="28"/>
        </w:rPr>
        <w:t>иллюстрированности</w:t>
      </w:r>
      <w:proofErr w:type="spellEnd"/>
      <w:r w:rsidRPr="001E5543">
        <w:rPr>
          <w:sz w:val="28"/>
          <w:szCs w:val="28"/>
        </w:rPr>
        <w:t xml:space="preserve"> приводимых автором примеров, таблиц, количественных данных и т. д.). Рецензия завершается общей оценкой статьи и рекомендацией к публикации, доработке или аргументированным отклонением материала. </w:t>
      </w:r>
    </w:p>
    <w:p w:rsidR="00447EDE" w:rsidRPr="001E5543" w:rsidRDefault="00447EDE" w:rsidP="00447EDE">
      <w:pPr>
        <w:numPr>
          <w:ilvl w:val="1"/>
          <w:numId w:val="3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>На основе принятого решения автор</w:t>
      </w:r>
      <w:proofErr w:type="gramStart"/>
      <w:r w:rsidRPr="001E5543">
        <w:rPr>
          <w:sz w:val="28"/>
          <w:szCs w:val="28"/>
        </w:rPr>
        <w:t>у(</w:t>
      </w:r>
      <w:proofErr w:type="spellStart"/>
      <w:proofErr w:type="gramEnd"/>
      <w:r w:rsidRPr="001E5543">
        <w:rPr>
          <w:sz w:val="28"/>
          <w:szCs w:val="28"/>
        </w:rPr>
        <w:t>ам</w:t>
      </w:r>
      <w:proofErr w:type="spellEnd"/>
      <w:r w:rsidRPr="001E5543">
        <w:rPr>
          <w:sz w:val="28"/>
          <w:szCs w:val="28"/>
        </w:rPr>
        <w:t>)</w:t>
      </w:r>
      <w:r w:rsidRPr="001E5543">
        <w:rPr>
          <w:color w:val="FF0000"/>
          <w:sz w:val="28"/>
          <w:szCs w:val="28"/>
        </w:rPr>
        <w:t xml:space="preserve"> </w:t>
      </w:r>
      <w:r w:rsidRPr="001E5543">
        <w:rPr>
          <w:sz w:val="28"/>
          <w:szCs w:val="28"/>
        </w:rPr>
        <w:t>от имени ответственного секретаря направляется письмо на электронный адрес, в котором дается общая оценка статьи и излагается принятое решение относительно представленных автором(</w:t>
      </w:r>
      <w:proofErr w:type="spellStart"/>
      <w:r w:rsidRPr="001E5543">
        <w:rPr>
          <w:sz w:val="28"/>
          <w:szCs w:val="28"/>
        </w:rPr>
        <w:t>ами</w:t>
      </w:r>
      <w:proofErr w:type="spellEnd"/>
      <w:r w:rsidRPr="001E5543">
        <w:rPr>
          <w:sz w:val="28"/>
          <w:szCs w:val="28"/>
        </w:rPr>
        <w:t xml:space="preserve">) материалов. </w:t>
      </w:r>
    </w:p>
    <w:p w:rsidR="00447EDE" w:rsidRPr="001E5543" w:rsidRDefault="00447EDE" w:rsidP="00447EDE">
      <w:pPr>
        <w:numPr>
          <w:ilvl w:val="1"/>
          <w:numId w:val="3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 xml:space="preserve">Если статья может быть опубликована </w:t>
      </w:r>
      <w:r w:rsidRPr="00BC3378">
        <w:rPr>
          <w:sz w:val="28"/>
          <w:szCs w:val="28"/>
        </w:rPr>
        <w:t>после доработки и устранения замечаний</w:t>
      </w:r>
      <w:r w:rsidRPr="001E5543">
        <w:rPr>
          <w:sz w:val="28"/>
          <w:szCs w:val="28"/>
        </w:rPr>
        <w:t xml:space="preserve"> в письме даются рекомендации по доработке/снятию замечаний. Рецензенты и редакция журнала не вступают в дискуссии с авторами статьи по поводу сделанных замечаний. </w:t>
      </w:r>
    </w:p>
    <w:p w:rsidR="00447EDE" w:rsidRPr="001E5543" w:rsidRDefault="00447EDE" w:rsidP="00447EDE">
      <w:pPr>
        <w:numPr>
          <w:ilvl w:val="1"/>
          <w:numId w:val="3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1E5543">
        <w:rPr>
          <w:sz w:val="28"/>
          <w:szCs w:val="28"/>
        </w:rPr>
        <w:t>Статья, направленная авторо</w:t>
      </w:r>
      <w:proofErr w:type="gramStart"/>
      <w:r w:rsidRPr="001E5543">
        <w:rPr>
          <w:sz w:val="28"/>
          <w:szCs w:val="28"/>
        </w:rPr>
        <w:t>м(</w:t>
      </w:r>
      <w:proofErr w:type="spellStart"/>
      <w:proofErr w:type="gramEnd"/>
      <w:r w:rsidRPr="001E5543">
        <w:rPr>
          <w:sz w:val="28"/>
          <w:szCs w:val="28"/>
        </w:rPr>
        <w:t>ами</w:t>
      </w:r>
      <w:proofErr w:type="spellEnd"/>
      <w:r w:rsidRPr="001E5543">
        <w:rPr>
          <w:sz w:val="28"/>
          <w:szCs w:val="28"/>
        </w:rPr>
        <w:t xml:space="preserve">) в редакцию после доработки/устранения замечаний проходит повторное рецензирование у того же рецензента или у другого – назначенного по усмотрению редакции. </w:t>
      </w:r>
    </w:p>
    <w:p w:rsidR="00447EDE" w:rsidRPr="000226F0" w:rsidRDefault="000226F0" w:rsidP="000226F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4.6.</w:t>
      </w:r>
      <w:r w:rsidR="00447EDE" w:rsidRPr="000226F0">
        <w:rPr>
          <w:sz w:val="28"/>
          <w:szCs w:val="28"/>
        </w:rPr>
        <w:t xml:space="preserve">Статья, не рекомендованная рецензентом к публикации, к повторному рассмотрению не принимается. </w:t>
      </w:r>
    </w:p>
    <w:p w:rsidR="00EC148D" w:rsidRPr="00EC148D" w:rsidRDefault="00EC148D" w:rsidP="00EC148D">
      <w:pPr>
        <w:spacing w:after="120"/>
        <w:jc w:val="both"/>
        <w:rPr>
          <w:rFonts w:ascii="Times New Roman" w:hAnsi="Times New Roman"/>
          <w:iCs/>
          <w:sz w:val="28"/>
          <w:szCs w:val="28"/>
        </w:rPr>
      </w:pPr>
    </w:p>
    <w:p w:rsidR="00045924" w:rsidRPr="00045924" w:rsidRDefault="00045924" w:rsidP="00045924">
      <w:pPr>
        <w:jc w:val="center"/>
        <w:rPr>
          <w:rFonts w:ascii="Times New Roman" w:hAnsi="Times New Roman" w:cs="Times New Roman"/>
          <w:b/>
        </w:rPr>
      </w:pPr>
    </w:p>
    <w:sectPr w:rsidR="00045924" w:rsidRPr="0004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480"/>
    <w:multiLevelType w:val="multilevel"/>
    <w:tmpl w:val="20B0611C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3A15C6"/>
    <w:multiLevelType w:val="multilevel"/>
    <w:tmpl w:val="7A56CA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5805C4"/>
    <w:multiLevelType w:val="hybridMultilevel"/>
    <w:tmpl w:val="D8048B34"/>
    <w:lvl w:ilvl="0" w:tplc="E808157C">
      <w:start w:val="1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5D44177"/>
    <w:multiLevelType w:val="multilevel"/>
    <w:tmpl w:val="3C4E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5E5590"/>
    <w:multiLevelType w:val="hybridMultilevel"/>
    <w:tmpl w:val="C276D482"/>
    <w:lvl w:ilvl="0" w:tplc="EC2E4D7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91"/>
    <w:rsid w:val="000226F0"/>
    <w:rsid w:val="00045924"/>
    <w:rsid w:val="00313905"/>
    <w:rsid w:val="00407E91"/>
    <w:rsid w:val="00447EDE"/>
    <w:rsid w:val="00953438"/>
    <w:rsid w:val="00A8363A"/>
    <w:rsid w:val="00E24A3E"/>
    <w:rsid w:val="00EC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9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99"/>
    <w:qFormat/>
    <w:rsid w:val="00045924"/>
    <w:rPr>
      <w:rFonts w:cs="Times New Roman"/>
      <w:b/>
      <w:bCs/>
    </w:rPr>
  </w:style>
  <w:style w:type="character" w:styleId="a5">
    <w:name w:val="Hyperlink"/>
    <w:rsid w:val="00447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9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99"/>
    <w:qFormat/>
    <w:rsid w:val="00045924"/>
    <w:rPr>
      <w:rFonts w:cs="Times New Roman"/>
      <w:b/>
      <w:bCs/>
    </w:rPr>
  </w:style>
  <w:style w:type="character" w:styleId="a5">
    <w:name w:val="Hyperlink"/>
    <w:rsid w:val="00447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urnal-discuss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rnal-discuss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Пуляк</dc:creator>
  <cp:keywords/>
  <dc:description/>
  <cp:lastModifiedBy>Александр Пуляк</cp:lastModifiedBy>
  <cp:revision>3</cp:revision>
  <dcterms:created xsi:type="dcterms:W3CDTF">2016-05-27T08:29:00Z</dcterms:created>
  <dcterms:modified xsi:type="dcterms:W3CDTF">2016-05-27T10:38:00Z</dcterms:modified>
</cp:coreProperties>
</file>